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5BC65" w14:textId="5E693210" w:rsidR="00DB4E11" w:rsidRDefault="000E12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do I create a profile/register?</w:t>
      </w:r>
    </w:p>
    <w:p w14:paraId="49FEA5F9" w14:textId="77777777" w:rsidR="005302B3" w:rsidRPr="005302B3" w:rsidRDefault="005302B3" w:rsidP="005302B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Lato" w:eastAsia="Times New Roman" w:hAnsi="Lato" w:cs="Times New Roman"/>
          <w:color w:val="373A3C"/>
          <w:kern w:val="36"/>
          <w:sz w:val="48"/>
          <w:szCs w:val="48"/>
        </w:rPr>
      </w:pPr>
      <w:r w:rsidRPr="005302B3">
        <w:rPr>
          <w:rFonts w:ascii="Lato" w:eastAsia="Times New Roman" w:hAnsi="Lato" w:cs="Times New Roman"/>
          <w:b/>
          <w:bCs/>
          <w:color w:val="373A3C"/>
          <w:kern w:val="36"/>
          <w:sz w:val="48"/>
          <w:szCs w:val="48"/>
        </w:rPr>
        <w:t>Overview</w:t>
      </w:r>
    </w:p>
    <w:p w14:paraId="49321E4B" w14:textId="6107A32C" w:rsidR="005302B3" w:rsidRPr="005302B3" w:rsidRDefault="005302B3" w:rsidP="005302B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73A3C"/>
          <w:sz w:val="24"/>
          <w:szCs w:val="24"/>
        </w:rPr>
      </w:pPr>
      <w:r w:rsidRPr="005302B3">
        <w:rPr>
          <w:rFonts w:ascii="Lato" w:eastAsia="Times New Roman" w:hAnsi="Lato" w:cs="Times New Roman"/>
          <w:color w:val="373A3C"/>
          <w:sz w:val="24"/>
          <w:szCs w:val="24"/>
        </w:rPr>
        <w:t xml:space="preserve">The registration workflow gathers user profile information as well as data that is used to match advisees with advisors. Users can enter information manually or import </w:t>
      </w:r>
      <w:r w:rsidRPr="005302B3">
        <w:rPr>
          <w:rFonts w:ascii="Lato" w:eastAsia="Times New Roman" w:hAnsi="Lato" w:cs="Times New Roman"/>
          <w:color w:val="373A3C"/>
          <w:sz w:val="24"/>
          <w:szCs w:val="24"/>
        </w:rPr>
        <w:t>most of</w:t>
      </w:r>
      <w:r w:rsidRPr="005302B3">
        <w:rPr>
          <w:rFonts w:ascii="Lato" w:eastAsia="Times New Roman" w:hAnsi="Lato" w:cs="Times New Roman"/>
          <w:color w:val="373A3C"/>
          <w:sz w:val="24"/>
          <w:szCs w:val="24"/>
        </w:rPr>
        <w:t xml:space="preserve"> the details by choosing the autofill with LinkedIn option. </w:t>
      </w:r>
    </w:p>
    <w:p w14:paraId="04B26815" w14:textId="4B4FA00E" w:rsidR="000E12E4" w:rsidRDefault="000E12E4">
      <w:pPr>
        <w:rPr>
          <w:rFonts w:ascii="Arial" w:hAnsi="Arial" w:cs="Arial"/>
          <w:sz w:val="20"/>
          <w:szCs w:val="20"/>
        </w:rPr>
      </w:pPr>
    </w:p>
    <w:p w14:paraId="48BC1C4A" w14:textId="2DA75E71" w:rsidR="000E12E4" w:rsidRDefault="000E12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From your University/School’s Firsthand URL select Get Advice </w:t>
      </w:r>
    </w:p>
    <w:p w14:paraId="2033A24C" w14:textId="08DEE4DA" w:rsidR="000E12E4" w:rsidRDefault="000E12E4">
      <w:r w:rsidRPr="000E12E4">
        <w:drawing>
          <wp:inline distT="0" distB="0" distL="0" distR="0" wp14:anchorId="62E262F7" wp14:editId="21FB855C">
            <wp:extent cx="3638737" cy="16002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38737" cy="160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6FC33" w14:textId="7D0BAC31" w:rsidR="000E12E4" w:rsidRDefault="000E12E4">
      <w:r>
        <w:t>You may register using your LinkedIn account or manually by clicking the “No account yet?  Register now” option at the bottom of the screen</w:t>
      </w:r>
    </w:p>
    <w:p w14:paraId="64BF0177" w14:textId="73E5D9B5" w:rsidR="000E12E4" w:rsidRDefault="000E12E4">
      <w:r w:rsidRPr="000E12E4">
        <w:lastRenderedPageBreak/>
        <w:drawing>
          <wp:inline distT="0" distB="0" distL="0" distR="0" wp14:anchorId="7071C58D" wp14:editId="57B4B379">
            <wp:extent cx="3702240" cy="40642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02240" cy="4064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DF627" w14:textId="6491A3E6" w:rsidR="000E12E4" w:rsidRDefault="000E12E4"/>
    <w:p w14:paraId="42498D90" w14:textId="3FB016CB" w:rsidR="000E12E4" w:rsidRDefault="000E12E4">
      <w:r>
        <w:t>If using the Register Now option, the next landing page you will enter your email address</w:t>
      </w:r>
      <w:r w:rsidRPr="000E12E4">
        <w:t xml:space="preserve"> </w:t>
      </w:r>
      <w:r>
        <w:t xml:space="preserve">and click SUBMIT </w:t>
      </w:r>
    </w:p>
    <w:p w14:paraId="616740F6" w14:textId="1D717F97" w:rsidR="000E12E4" w:rsidRDefault="000E12E4">
      <w:r>
        <w:t xml:space="preserve">The following landing page is where you will create a Password and agree to the Terms of Service.  </w:t>
      </w:r>
      <w:r w:rsidR="005302B3">
        <w:t>Next, you</w:t>
      </w:r>
      <w:r>
        <w:t xml:space="preserve"> will be prompted to verify your email address by going into the email that is sent and clicking the link</w:t>
      </w:r>
      <w:r w:rsidR="005302B3">
        <w:t>.</w:t>
      </w:r>
    </w:p>
    <w:p w14:paraId="72EBC25E" w14:textId="3038B3E6" w:rsidR="005302B3" w:rsidRPr="005302B3" w:rsidRDefault="005302B3" w:rsidP="005302B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Lato" w:eastAsia="Times New Roman" w:hAnsi="Lato" w:cs="Times New Roman"/>
          <w:color w:val="373A3C"/>
          <w:kern w:val="36"/>
          <w:sz w:val="48"/>
          <w:szCs w:val="48"/>
        </w:rPr>
      </w:pPr>
      <w:r w:rsidRPr="005302B3">
        <w:rPr>
          <w:rFonts w:ascii="Lato" w:eastAsia="Times New Roman" w:hAnsi="Lato" w:cs="Times New Roman"/>
          <w:b/>
          <w:bCs/>
          <w:color w:val="373A3C"/>
          <w:kern w:val="36"/>
          <w:sz w:val="48"/>
          <w:szCs w:val="48"/>
        </w:rPr>
        <w:t xml:space="preserve">Collected from </w:t>
      </w:r>
      <w:r>
        <w:rPr>
          <w:rFonts w:ascii="Lato" w:eastAsia="Times New Roman" w:hAnsi="Lato" w:cs="Times New Roman"/>
          <w:b/>
          <w:bCs/>
          <w:color w:val="373A3C"/>
          <w:kern w:val="36"/>
          <w:sz w:val="48"/>
          <w:szCs w:val="48"/>
        </w:rPr>
        <w:t>All Users</w:t>
      </w:r>
    </w:p>
    <w:p w14:paraId="7F4E6CAA" w14:textId="77777777" w:rsidR="005302B3" w:rsidRPr="005302B3" w:rsidRDefault="005302B3" w:rsidP="005302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73A3C"/>
          <w:sz w:val="24"/>
          <w:szCs w:val="24"/>
        </w:rPr>
      </w:pPr>
      <w:r w:rsidRPr="005302B3">
        <w:rPr>
          <w:rFonts w:ascii="Lato" w:eastAsia="Times New Roman" w:hAnsi="Lato" w:cs="Times New Roman"/>
          <w:color w:val="373A3C"/>
          <w:sz w:val="24"/>
          <w:szCs w:val="24"/>
        </w:rPr>
        <w:t>First and last name</w:t>
      </w:r>
    </w:p>
    <w:p w14:paraId="7EABB56F" w14:textId="77777777" w:rsidR="005302B3" w:rsidRPr="005302B3" w:rsidRDefault="005302B3" w:rsidP="005302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73A3C"/>
          <w:sz w:val="24"/>
          <w:szCs w:val="24"/>
        </w:rPr>
      </w:pPr>
      <w:r w:rsidRPr="005302B3">
        <w:rPr>
          <w:rFonts w:ascii="Lato" w:eastAsia="Times New Roman" w:hAnsi="Lato" w:cs="Times New Roman"/>
          <w:color w:val="373A3C"/>
          <w:sz w:val="24"/>
          <w:szCs w:val="24"/>
        </w:rPr>
        <w:t>Email</w:t>
      </w:r>
    </w:p>
    <w:p w14:paraId="1C5C50F2" w14:textId="77777777" w:rsidR="005302B3" w:rsidRPr="005302B3" w:rsidRDefault="005302B3" w:rsidP="005302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73A3C"/>
          <w:sz w:val="24"/>
          <w:szCs w:val="24"/>
        </w:rPr>
      </w:pPr>
      <w:r w:rsidRPr="005302B3">
        <w:rPr>
          <w:rFonts w:ascii="Lato" w:eastAsia="Times New Roman" w:hAnsi="Lato" w:cs="Times New Roman"/>
          <w:color w:val="373A3C"/>
          <w:sz w:val="24"/>
          <w:szCs w:val="24"/>
        </w:rPr>
        <w:t>Phone number (optional, but recommended for text message reminders) </w:t>
      </w:r>
    </w:p>
    <w:p w14:paraId="1C9A23DD" w14:textId="77777777" w:rsidR="005302B3" w:rsidRPr="005302B3" w:rsidRDefault="005302B3" w:rsidP="005302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73A3C"/>
          <w:sz w:val="24"/>
          <w:szCs w:val="24"/>
        </w:rPr>
      </w:pPr>
      <w:r w:rsidRPr="005302B3">
        <w:rPr>
          <w:rFonts w:ascii="Lato" w:eastAsia="Times New Roman" w:hAnsi="Lato" w:cs="Times New Roman"/>
          <w:color w:val="373A3C"/>
          <w:sz w:val="24"/>
          <w:szCs w:val="24"/>
        </w:rPr>
        <w:t>Current location</w:t>
      </w:r>
    </w:p>
    <w:p w14:paraId="605EA7DB" w14:textId="77777777" w:rsidR="005302B3" w:rsidRPr="005302B3" w:rsidRDefault="005302B3" w:rsidP="005302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73A3C"/>
          <w:sz w:val="24"/>
          <w:szCs w:val="24"/>
        </w:rPr>
      </w:pPr>
      <w:r w:rsidRPr="005302B3">
        <w:rPr>
          <w:rFonts w:ascii="Lato" w:eastAsia="Times New Roman" w:hAnsi="Lato" w:cs="Times New Roman"/>
          <w:color w:val="373A3C"/>
          <w:sz w:val="24"/>
          <w:szCs w:val="24"/>
        </w:rPr>
        <w:t>Profile photo (optional, but recommended)</w:t>
      </w:r>
    </w:p>
    <w:p w14:paraId="2A5A5CD8" w14:textId="77777777" w:rsidR="005302B3" w:rsidRPr="005302B3" w:rsidRDefault="005302B3" w:rsidP="005302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73A3C"/>
          <w:sz w:val="24"/>
          <w:szCs w:val="24"/>
        </w:rPr>
      </w:pPr>
      <w:r w:rsidRPr="005302B3">
        <w:rPr>
          <w:rFonts w:ascii="Lato" w:eastAsia="Times New Roman" w:hAnsi="Lato" w:cs="Times New Roman"/>
          <w:color w:val="373A3C"/>
          <w:sz w:val="24"/>
          <w:szCs w:val="24"/>
        </w:rPr>
        <w:t>Graduation year</w:t>
      </w:r>
    </w:p>
    <w:p w14:paraId="67A88D9A" w14:textId="77777777" w:rsidR="005302B3" w:rsidRPr="005302B3" w:rsidRDefault="005302B3" w:rsidP="005302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73A3C"/>
          <w:sz w:val="24"/>
          <w:szCs w:val="24"/>
        </w:rPr>
      </w:pPr>
      <w:r w:rsidRPr="005302B3">
        <w:rPr>
          <w:rFonts w:ascii="Lato" w:eastAsia="Times New Roman" w:hAnsi="Lato" w:cs="Times New Roman"/>
          <w:color w:val="373A3C"/>
          <w:sz w:val="24"/>
          <w:szCs w:val="24"/>
        </w:rPr>
        <w:t>Degree(s) and field of study</w:t>
      </w:r>
    </w:p>
    <w:p w14:paraId="484D438E" w14:textId="0F18190C" w:rsidR="005302B3" w:rsidRPr="005302B3" w:rsidRDefault="005302B3" w:rsidP="005302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73A3C"/>
          <w:sz w:val="24"/>
          <w:szCs w:val="24"/>
        </w:rPr>
      </w:pPr>
      <w:r w:rsidRPr="005302B3">
        <w:rPr>
          <w:rFonts w:ascii="Lato" w:eastAsia="Times New Roman" w:hAnsi="Lato" w:cs="Times New Roman"/>
          <w:color w:val="373A3C"/>
          <w:sz w:val="24"/>
          <w:szCs w:val="24"/>
        </w:rPr>
        <w:t xml:space="preserve">Affinity groups </w:t>
      </w:r>
      <w:r>
        <w:rPr>
          <w:rFonts w:ascii="Lato" w:eastAsia="Times New Roman" w:hAnsi="Lato" w:cs="Times New Roman"/>
          <w:color w:val="373A3C"/>
          <w:sz w:val="24"/>
          <w:szCs w:val="24"/>
        </w:rPr>
        <w:t>(If enabled)</w:t>
      </w:r>
    </w:p>
    <w:p w14:paraId="57258D07" w14:textId="77777777" w:rsidR="005302B3" w:rsidRPr="005302B3" w:rsidRDefault="005302B3" w:rsidP="005302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73A3C"/>
          <w:sz w:val="24"/>
          <w:szCs w:val="24"/>
        </w:rPr>
      </w:pPr>
      <w:r w:rsidRPr="005302B3">
        <w:rPr>
          <w:rFonts w:ascii="Lato" w:eastAsia="Times New Roman" w:hAnsi="Lato" w:cs="Times New Roman"/>
          <w:color w:val="373A3C"/>
          <w:sz w:val="24"/>
          <w:szCs w:val="24"/>
        </w:rPr>
        <w:t>Languages spoken</w:t>
      </w:r>
    </w:p>
    <w:p w14:paraId="2638954E" w14:textId="77777777" w:rsidR="005302B3" w:rsidRDefault="005302B3"/>
    <w:p w14:paraId="065D753D" w14:textId="31AB8DF3" w:rsidR="005302B3" w:rsidRPr="005302B3" w:rsidRDefault="005302B3" w:rsidP="005302B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Lato" w:eastAsia="Times New Roman" w:hAnsi="Lato" w:cs="Times New Roman"/>
          <w:color w:val="373A3C"/>
          <w:kern w:val="36"/>
          <w:sz w:val="48"/>
          <w:szCs w:val="48"/>
        </w:rPr>
      </w:pPr>
      <w:r w:rsidRPr="005302B3">
        <w:rPr>
          <w:rFonts w:ascii="Lato" w:eastAsia="Times New Roman" w:hAnsi="Lato" w:cs="Times New Roman"/>
          <w:b/>
          <w:bCs/>
          <w:color w:val="373A3C"/>
          <w:kern w:val="36"/>
          <w:sz w:val="48"/>
          <w:szCs w:val="48"/>
        </w:rPr>
        <w:lastRenderedPageBreak/>
        <w:t xml:space="preserve">Collected from </w:t>
      </w:r>
      <w:r>
        <w:rPr>
          <w:rFonts w:ascii="Lato" w:eastAsia="Times New Roman" w:hAnsi="Lato" w:cs="Times New Roman"/>
          <w:b/>
          <w:bCs/>
          <w:color w:val="373A3C"/>
          <w:kern w:val="36"/>
          <w:sz w:val="48"/>
          <w:szCs w:val="48"/>
        </w:rPr>
        <w:t>Mentees</w:t>
      </w:r>
      <w:r w:rsidRPr="005302B3">
        <w:rPr>
          <w:rFonts w:ascii="Lato" w:eastAsia="Times New Roman" w:hAnsi="Lato" w:cs="Times New Roman"/>
          <w:b/>
          <w:bCs/>
          <w:color w:val="373A3C"/>
          <w:kern w:val="36"/>
          <w:sz w:val="48"/>
          <w:szCs w:val="48"/>
        </w:rPr>
        <w:t xml:space="preserve"> Only</w:t>
      </w:r>
    </w:p>
    <w:p w14:paraId="4A6765D3" w14:textId="77777777" w:rsidR="005302B3" w:rsidRPr="005302B3" w:rsidRDefault="005302B3" w:rsidP="005302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73A3C"/>
          <w:sz w:val="24"/>
          <w:szCs w:val="24"/>
        </w:rPr>
      </w:pPr>
      <w:r w:rsidRPr="005302B3">
        <w:rPr>
          <w:rFonts w:ascii="Lato" w:eastAsia="Times New Roman" w:hAnsi="Lato" w:cs="Times New Roman"/>
          <w:color w:val="373A3C"/>
          <w:sz w:val="24"/>
          <w:szCs w:val="24"/>
        </w:rPr>
        <w:t>The number one thing they need help with</w:t>
      </w:r>
    </w:p>
    <w:p w14:paraId="7BBA201F" w14:textId="635A0685" w:rsidR="005302B3" w:rsidRPr="005302B3" w:rsidRDefault="005302B3" w:rsidP="005302B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73A3C"/>
          <w:sz w:val="24"/>
          <w:szCs w:val="24"/>
        </w:rPr>
      </w:pPr>
      <w:r w:rsidRPr="005302B3">
        <w:rPr>
          <w:rFonts w:ascii="Lato" w:eastAsia="Times New Roman" w:hAnsi="Lato" w:cs="Times New Roman"/>
          <w:color w:val="373A3C"/>
          <w:sz w:val="24"/>
          <w:szCs w:val="24"/>
        </w:rPr>
        <w:t>Options shown depend on the consultation type categories enabled</w:t>
      </w:r>
    </w:p>
    <w:p w14:paraId="2E6F489D" w14:textId="77777777" w:rsidR="005302B3" w:rsidRPr="005302B3" w:rsidRDefault="005302B3" w:rsidP="005302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73A3C"/>
          <w:sz w:val="24"/>
          <w:szCs w:val="24"/>
        </w:rPr>
      </w:pPr>
      <w:r w:rsidRPr="005302B3">
        <w:rPr>
          <w:rFonts w:ascii="Lato" w:eastAsia="Times New Roman" w:hAnsi="Lato" w:cs="Times New Roman"/>
          <w:color w:val="373A3C"/>
          <w:sz w:val="24"/>
          <w:szCs w:val="24"/>
        </w:rPr>
        <w:t>Which specific things they could really use help with (choice of up to three)</w:t>
      </w:r>
    </w:p>
    <w:p w14:paraId="7E41728B" w14:textId="674CB74F" w:rsidR="005302B3" w:rsidRPr="005302B3" w:rsidRDefault="005302B3" w:rsidP="005302B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73A3C"/>
          <w:sz w:val="24"/>
          <w:szCs w:val="24"/>
        </w:rPr>
      </w:pPr>
      <w:r w:rsidRPr="005302B3">
        <w:rPr>
          <w:rFonts w:ascii="Lato" w:eastAsia="Times New Roman" w:hAnsi="Lato" w:cs="Times New Roman"/>
          <w:color w:val="373A3C"/>
          <w:sz w:val="24"/>
          <w:szCs w:val="24"/>
        </w:rPr>
        <w:t>Options shown depend on which consultation types are enabled within the category chosen in the step above</w:t>
      </w:r>
    </w:p>
    <w:p w14:paraId="2FD43196" w14:textId="77777777" w:rsidR="005302B3" w:rsidRPr="005302B3" w:rsidRDefault="005302B3" w:rsidP="005302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73A3C"/>
          <w:sz w:val="24"/>
          <w:szCs w:val="24"/>
        </w:rPr>
      </w:pPr>
      <w:r w:rsidRPr="005302B3">
        <w:rPr>
          <w:rFonts w:ascii="Lato" w:eastAsia="Times New Roman" w:hAnsi="Lato" w:cs="Times New Roman"/>
          <w:color w:val="373A3C"/>
          <w:sz w:val="24"/>
          <w:szCs w:val="24"/>
        </w:rPr>
        <w:t>Career Goals:</w:t>
      </w:r>
    </w:p>
    <w:p w14:paraId="7A7F2154" w14:textId="77777777" w:rsidR="005302B3" w:rsidRPr="005302B3" w:rsidRDefault="005302B3" w:rsidP="005302B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73A3C"/>
          <w:sz w:val="24"/>
          <w:szCs w:val="24"/>
        </w:rPr>
      </w:pPr>
      <w:r w:rsidRPr="005302B3">
        <w:rPr>
          <w:rFonts w:ascii="Lato" w:eastAsia="Times New Roman" w:hAnsi="Lato" w:cs="Times New Roman"/>
          <w:color w:val="373A3C"/>
          <w:sz w:val="24"/>
          <w:szCs w:val="24"/>
        </w:rPr>
        <w:t>Cities in which they’d like to live in five years (choice of up to ten)</w:t>
      </w:r>
    </w:p>
    <w:p w14:paraId="7A2E8B8C" w14:textId="77777777" w:rsidR="005302B3" w:rsidRPr="005302B3" w:rsidRDefault="005302B3" w:rsidP="005302B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73A3C"/>
          <w:sz w:val="24"/>
          <w:szCs w:val="24"/>
        </w:rPr>
      </w:pPr>
      <w:r w:rsidRPr="005302B3">
        <w:rPr>
          <w:rFonts w:ascii="Lato" w:eastAsia="Times New Roman" w:hAnsi="Lato" w:cs="Times New Roman"/>
          <w:color w:val="373A3C"/>
          <w:sz w:val="24"/>
          <w:szCs w:val="24"/>
        </w:rPr>
        <w:t>Industries they’re interested in (choice of up to ten</w:t>
      </w:r>
    </w:p>
    <w:p w14:paraId="66AC79C3" w14:textId="77777777" w:rsidR="005302B3" w:rsidRPr="005302B3" w:rsidRDefault="005302B3" w:rsidP="005302B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73A3C"/>
          <w:sz w:val="24"/>
          <w:szCs w:val="24"/>
        </w:rPr>
      </w:pPr>
      <w:r w:rsidRPr="005302B3">
        <w:rPr>
          <w:rFonts w:ascii="Lato" w:eastAsia="Times New Roman" w:hAnsi="Lato" w:cs="Times New Roman"/>
          <w:color w:val="373A3C"/>
          <w:sz w:val="24"/>
          <w:szCs w:val="24"/>
        </w:rPr>
        <w:t>Employers they’d like to work for (choice of up to ten)</w:t>
      </w:r>
    </w:p>
    <w:p w14:paraId="01C80A15" w14:textId="77777777" w:rsidR="005302B3" w:rsidRPr="005302B3" w:rsidRDefault="005302B3" w:rsidP="005302B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73A3C"/>
          <w:sz w:val="24"/>
          <w:szCs w:val="24"/>
        </w:rPr>
      </w:pPr>
      <w:r w:rsidRPr="005302B3">
        <w:rPr>
          <w:rFonts w:ascii="Lato" w:eastAsia="Times New Roman" w:hAnsi="Lato" w:cs="Times New Roman"/>
          <w:color w:val="373A3C"/>
          <w:sz w:val="24"/>
          <w:szCs w:val="24"/>
        </w:rPr>
        <w:t>Roles they’re interested in (choice of up to ten)</w:t>
      </w:r>
    </w:p>
    <w:p w14:paraId="0260C75B" w14:textId="0E0BE27F" w:rsidR="005302B3" w:rsidRPr="005302B3" w:rsidRDefault="005302B3" w:rsidP="005302B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Lato" w:eastAsia="Times New Roman" w:hAnsi="Lato" w:cs="Times New Roman"/>
          <w:color w:val="373A3C"/>
          <w:kern w:val="36"/>
          <w:sz w:val="48"/>
          <w:szCs w:val="48"/>
        </w:rPr>
      </w:pPr>
      <w:r w:rsidRPr="005302B3">
        <w:rPr>
          <w:rFonts w:ascii="Lato" w:eastAsia="Times New Roman" w:hAnsi="Lato" w:cs="Times New Roman"/>
          <w:b/>
          <w:bCs/>
          <w:color w:val="373A3C"/>
          <w:kern w:val="36"/>
          <w:sz w:val="48"/>
          <w:szCs w:val="48"/>
        </w:rPr>
        <w:t xml:space="preserve">Collected from </w:t>
      </w:r>
      <w:r>
        <w:rPr>
          <w:rFonts w:ascii="Lato" w:eastAsia="Times New Roman" w:hAnsi="Lato" w:cs="Times New Roman"/>
          <w:b/>
          <w:bCs/>
          <w:color w:val="373A3C"/>
          <w:kern w:val="36"/>
          <w:sz w:val="48"/>
          <w:szCs w:val="48"/>
        </w:rPr>
        <w:t>Mentors</w:t>
      </w:r>
      <w:r w:rsidRPr="005302B3">
        <w:rPr>
          <w:rFonts w:ascii="Lato" w:eastAsia="Times New Roman" w:hAnsi="Lato" w:cs="Times New Roman"/>
          <w:b/>
          <w:bCs/>
          <w:color w:val="373A3C"/>
          <w:kern w:val="36"/>
          <w:sz w:val="48"/>
          <w:szCs w:val="48"/>
        </w:rPr>
        <w:t xml:space="preserve"> Only</w:t>
      </w:r>
    </w:p>
    <w:p w14:paraId="55CC97C1" w14:textId="77777777" w:rsidR="005302B3" w:rsidRPr="005302B3" w:rsidRDefault="005302B3" w:rsidP="005302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73A3C"/>
          <w:sz w:val="24"/>
          <w:szCs w:val="24"/>
        </w:rPr>
      </w:pPr>
      <w:r w:rsidRPr="005302B3">
        <w:rPr>
          <w:rFonts w:ascii="Lato" w:eastAsia="Times New Roman" w:hAnsi="Lato" w:cs="Times New Roman"/>
          <w:color w:val="373A3C"/>
          <w:sz w:val="24"/>
          <w:szCs w:val="24"/>
        </w:rPr>
        <w:t>Employment history</w:t>
      </w:r>
    </w:p>
    <w:p w14:paraId="24E6B753" w14:textId="77777777" w:rsidR="005302B3" w:rsidRPr="005302B3" w:rsidRDefault="005302B3" w:rsidP="005302B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73A3C"/>
          <w:sz w:val="24"/>
          <w:szCs w:val="24"/>
        </w:rPr>
      </w:pPr>
      <w:r w:rsidRPr="005302B3">
        <w:rPr>
          <w:rFonts w:ascii="Lato" w:eastAsia="Times New Roman" w:hAnsi="Lato" w:cs="Times New Roman"/>
          <w:color w:val="373A3C"/>
          <w:sz w:val="24"/>
          <w:szCs w:val="24"/>
        </w:rPr>
        <w:t>Titles</w:t>
      </w:r>
    </w:p>
    <w:p w14:paraId="4213A2AD" w14:textId="77777777" w:rsidR="005302B3" w:rsidRPr="005302B3" w:rsidRDefault="005302B3" w:rsidP="005302B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73A3C"/>
          <w:sz w:val="24"/>
          <w:szCs w:val="24"/>
        </w:rPr>
      </w:pPr>
      <w:r w:rsidRPr="005302B3">
        <w:rPr>
          <w:rFonts w:ascii="Lato" w:eastAsia="Times New Roman" w:hAnsi="Lato" w:cs="Times New Roman"/>
          <w:color w:val="373A3C"/>
          <w:sz w:val="24"/>
          <w:szCs w:val="24"/>
        </w:rPr>
        <w:t>Employers</w:t>
      </w:r>
    </w:p>
    <w:p w14:paraId="0654912E" w14:textId="77777777" w:rsidR="005302B3" w:rsidRPr="005302B3" w:rsidRDefault="005302B3" w:rsidP="005302B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73A3C"/>
          <w:sz w:val="24"/>
          <w:szCs w:val="24"/>
        </w:rPr>
      </w:pPr>
      <w:r w:rsidRPr="005302B3">
        <w:rPr>
          <w:rFonts w:ascii="Lato" w:eastAsia="Times New Roman" w:hAnsi="Lato" w:cs="Times New Roman"/>
          <w:color w:val="373A3C"/>
          <w:sz w:val="24"/>
          <w:szCs w:val="24"/>
        </w:rPr>
        <w:t>Employment dates</w:t>
      </w:r>
    </w:p>
    <w:p w14:paraId="75524C60" w14:textId="77777777" w:rsidR="005302B3" w:rsidRPr="005302B3" w:rsidRDefault="005302B3" w:rsidP="005302B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73A3C"/>
          <w:sz w:val="24"/>
          <w:szCs w:val="24"/>
        </w:rPr>
      </w:pPr>
      <w:r w:rsidRPr="005302B3">
        <w:rPr>
          <w:rFonts w:ascii="Lato" w:eastAsia="Times New Roman" w:hAnsi="Lato" w:cs="Times New Roman"/>
          <w:color w:val="373A3C"/>
          <w:sz w:val="24"/>
          <w:szCs w:val="24"/>
        </w:rPr>
        <w:t>Locations</w:t>
      </w:r>
    </w:p>
    <w:p w14:paraId="714907B1" w14:textId="77777777" w:rsidR="005302B3" w:rsidRPr="005302B3" w:rsidRDefault="005302B3" w:rsidP="005302B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73A3C"/>
          <w:sz w:val="24"/>
          <w:szCs w:val="24"/>
        </w:rPr>
      </w:pPr>
      <w:r w:rsidRPr="005302B3">
        <w:rPr>
          <w:rFonts w:ascii="Lato" w:eastAsia="Times New Roman" w:hAnsi="Lato" w:cs="Times New Roman"/>
          <w:color w:val="373A3C"/>
          <w:sz w:val="24"/>
          <w:szCs w:val="24"/>
        </w:rPr>
        <w:t>Industries</w:t>
      </w:r>
    </w:p>
    <w:p w14:paraId="19B90538" w14:textId="77777777" w:rsidR="005302B3" w:rsidRPr="005302B3" w:rsidRDefault="005302B3" w:rsidP="005302B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73A3C"/>
          <w:sz w:val="24"/>
          <w:szCs w:val="24"/>
        </w:rPr>
      </w:pPr>
      <w:r w:rsidRPr="005302B3">
        <w:rPr>
          <w:rFonts w:ascii="Lato" w:eastAsia="Times New Roman" w:hAnsi="Lato" w:cs="Times New Roman"/>
          <w:color w:val="373A3C"/>
          <w:sz w:val="24"/>
          <w:szCs w:val="24"/>
        </w:rPr>
        <w:t>Roles </w:t>
      </w:r>
    </w:p>
    <w:p w14:paraId="6A09E8D1" w14:textId="77777777" w:rsidR="005302B3" w:rsidRPr="005302B3" w:rsidRDefault="005302B3" w:rsidP="005302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73A3C"/>
          <w:sz w:val="24"/>
          <w:szCs w:val="24"/>
        </w:rPr>
      </w:pPr>
      <w:r w:rsidRPr="005302B3">
        <w:rPr>
          <w:rFonts w:ascii="Lato" w:eastAsia="Times New Roman" w:hAnsi="Lato" w:cs="Times New Roman"/>
          <w:color w:val="373A3C"/>
          <w:sz w:val="24"/>
          <w:szCs w:val="24"/>
        </w:rPr>
        <w:t>Degrees from schools other than the one hosting the platform</w:t>
      </w:r>
    </w:p>
    <w:p w14:paraId="193591F7" w14:textId="77777777" w:rsidR="005302B3" w:rsidRPr="005302B3" w:rsidRDefault="005302B3" w:rsidP="005302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73A3C"/>
          <w:sz w:val="24"/>
          <w:szCs w:val="24"/>
        </w:rPr>
      </w:pPr>
      <w:r w:rsidRPr="005302B3">
        <w:rPr>
          <w:rFonts w:ascii="Lato" w:eastAsia="Times New Roman" w:hAnsi="Lato" w:cs="Times New Roman"/>
          <w:color w:val="373A3C"/>
          <w:sz w:val="24"/>
          <w:szCs w:val="24"/>
        </w:rPr>
        <w:t>Consultation types they’d like to opt into </w:t>
      </w:r>
    </w:p>
    <w:p w14:paraId="372D63C2" w14:textId="611B8532" w:rsidR="005302B3" w:rsidRPr="005302B3" w:rsidRDefault="005302B3" w:rsidP="005302B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73A3C"/>
          <w:sz w:val="24"/>
          <w:szCs w:val="24"/>
        </w:rPr>
      </w:pPr>
      <w:r w:rsidRPr="005302B3">
        <w:rPr>
          <w:rFonts w:ascii="Lato" w:eastAsia="Times New Roman" w:hAnsi="Lato" w:cs="Times New Roman"/>
          <w:color w:val="373A3C"/>
          <w:sz w:val="24"/>
          <w:szCs w:val="24"/>
        </w:rPr>
        <w:t>Options shown depend on which consultation types are enabled</w:t>
      </w:r>
    </w:p>
    <w:p w14:paraId="6358D7B3" w14:textId="77777777" w:rsidR="005302B3" w:rsidRPr="005302B3" w:rsidRDefault="005302B3" w:rsidP="005302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73A3C"/>
          <w:sz w:val="24"/>
          <w:szCs w:val="24"/>
        </w:rPr>
      </w:pPr>
      <w:r w:rsidRPr="005302B3">
        <w:rPr>
          <w:rFonts w:ascii="Lato" w:eastAsia="Times New Roman" w:hAnsi="Lato" w:cs="Times New Roman"/>
          <w:color w:val="373A3C"/>
          <w:sz w:val="24"/>
          <w:szCs w:val="24"/>
        </w:rPr>
        <w:t>Times during which they’re generally available for consultations</w:t>
      </w:r>
    </w:p>
    <w:p w14:paraId="5E079EA2" w14:textId="77777777" w:rsidR="005302B3" w:rsidRDefault="005302B3"/>
    <w:sectPr w:rsidR="00530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C3C77"/>
    <w:multiLevelType w:val="multilevel"/>
    <w:tmpl w:val="CB8C3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324925"/>
    <w:multiLevelType w:val="multilevel"/>
    <w:tmpl w:val="C902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E8053D"/>
    <w:multiLevelType w:val="multilevel"/>
    <w:tmpl w:val="3238F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2E4"/>
    <w:rsid w:val="000E12E4"/>
    <w:rsid w:val="005302B3"/>
    <w:rsid w:val="00DB4E11"/>
    <w:rsid w:val="00FD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FF9A8"/>
  <w15:chartTrackingRefBased/>
  <w15:docId w15:val="{483F95A6-7831-4104-AE5D-D2FCB942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0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02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302B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302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King</dc:creator>
  <cp:keywords/>
  <dc:description/>
  <cp:lastModifiedBy>Theresa King</cp:lastModifiedBy>
  <cp:revision>1</cp:revision>
  <dcterms:created xsi:type="dcterms:W3CDTF">2021-09-28T13:52:00Z</dcterms:created>
  <dcterms:modified xsi:type="dcterms:W3CDTF">2021-09-28T14:35:00Z</dcterms:modified>
</cp:coreProperties>
</file>